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6B" w:rsidRDefault="00417D68">
      <w:pPr>
        <w:widowControl w:val="0"/>
        <w:spacing w:after="0" w:line="259" w:lineRule="auto"/>
        <w:rPr>
          <w:rFonts w:ascii="Comic Sans MS" w:eastAsia="Comic Sans MS" w:hAnsi="Comic Sans MS" w:cs="Comic Sans MS"/>
          <w:sz w:val="24"/>
          <w:szCs w:val="24"/>
        </w:rPr>
      </w:pPr>
      <w:bookmarkStart w:id="0" w:name="_heading=h.tcasitwutj5r" w:colFirst="0" w:colLast="0"/>
      <w:bookmarkEnd w:id="0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8353425</wp:posOffset>
            </wp:positionH>
            <wp:positionV relativeFrom="paragraph">
              <wp:posOffset>190500</wp:posOffset>
            </wp:positionV>
            <wp:extent cx="447675" cy="505069"/>
            <wp:effectExtent l="0" t="0" r="0" b="0"/>
            <wp:wrapSquare wrapText="bothSides" distT="114300" distB="114300" distL="114300" distR="11430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050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248241</wp:posOffset>
            </wp:positionV>
            <wp:extent cx="442913" cy="498277"/>
            <wp:effectExtent l="0" t="0" r="0" b="0"/>
            <wp:wrapSquare wrapText="bothSides" distT="114300" distB="114300" distL="114300" distR="1143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913" cy="4982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12A6B" w:rsidRDefault="00417D68">
      <w:pPr>
        <w:widowControl w:val="0"/>
        <w:spacing w:after="0" w:line="259" w:lineRule="auto"/>
        <w:rPr>
          <w:rFonts w:ascii="Comic Sans MS" w:eastAsia="Comic Sans MS" w:hAnsi="Comic Sans MS" w:cs="Comic Sans MS"/>
          <w:sz w:val="24"/>
          <w:szCs w:val="24"/>
        </w:rPr>
      </w:pPr>
      <w:bookmarkStart w:id="1" w:name="_heading=h.30j0zll" w:colFirst="0" w:colLast="0"/>
      <w:bookmarkEnd w:id="1"/>
      <w:r>
        <w:rPr>
          <w:rFonts w:ascii="Comic Sans MS" w:eastAsia="Comic Sans MS" w:hAnsi="Comic Sans MS" w:cs="Comic Sans MS"/>
          <w:sz w:val="24"/>
          <w:szCs w:val="24"/>
        </w:rPr>
        <w:t xml:space="preserve">Our spellings this half term are based on 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>The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 xml:space="preserve"> mermaid of Zennor and Tar Beach, which we will be reading in our English lessons. Spellings will be tested on a Thursday.</w:t>
      </w:r>
    </w:p>
    <w:p w:rsidR="00912A6B" w:rsidRDefault="00912A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Style w:val="a1"/>
        <w:tblW w:w="139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3"/>
        <w:gridCol w:w="1994"/>
        <w:gridCol w:w="1994"/>
        <w:gridCol w:w="1994"/>
        <w:gridCol w:w="1994"/>
        <w:gridCol w:w="1994"/>
        <w:gridCol w:w="1994"/>
      </w:tblGrid>
      <w:tr w:rsidR="00912A6B">
        <w:trPr>
          <w:jc w:val="center"/>
        </w:trPr>
        <w:tc>
          <w:tcPr>
            <w:tcW w:w="1993" w:type="dxa"/>
          </w:tcPr>
          <w:p w:rsidR="00912A6B" w:rsidRDefault="00417D6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Week 1</w:t>
            </w:r>
          </w:p>
          <w:p w:rsidR="00912A6B" w:rsidRDefault="00417D6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learn for 07.11.24</w:t>
            </w:r>
          </w:p>
        </w:tc>
        <w:tc>
          <w:tcPr>
            <w:tcW w:w="1993" w:type="dxa"/>
          </w:tcPr>
          <w:p w:rsidR="00912A6B" w:rsidRDefault="00417D6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Week 2</w:t>
            </w:r>
          </w:p>
          <w:p w:rsidR="00912A6B" w:rsidRDefault="00417D6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learn for 14.11.24</w:t>
            </w:r>
          </w:p>
        </w:tc>
        <w:tc>
          <w:tcPr>
            <w:tcW w:w="1993" w:type="dxa"/>
          </w:tcPr>
          <w:p w:rsidR="00912A6B" w:rsidRDefault="00417D6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Week 3</w:t>
            </w:r>
          </w:p>
          <w:p w:rsidR="00912A6B" w:rsidRDefault="00417D6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learn for 21.11.24 </w:t>
            </w:r>
          </w:p>
        </w:tc>
        <w:tc>
          <w:tcPr>
            <w:tcW w:w="1993" w:type="dxa"/>
          </w:tcPr>
          <w:p w:rsidR="00912A6B" w:rsidRDefault="00417D6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Week 4</w:t>
            </w:r>
          </w:p>
          <w:p w:rsidR="00912A6B" w:rsidRDefault="00417D6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learn for 28.11.24 </w:t>
            </w:r>
          </w:p>
        </w:tc>
        <w:tc>
          <w:tcPr>
            <w:tcW w:w="1993" w:type="dxa"/>
          </w:tcPr>
          <w:p w:rsidR="00912A6B" w:rsidRDefault="00417D6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Week 5</w:t>
            </w:r>
          </w:p>
          <w:p w:rsidR="00912A6B" w:rsidRDefault="00417D6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learn for 05.12.24</w:t>
            </w:r>
          </w:p>
        </w:tc>
        <w:tc>
          <w:tcPr>
            <w:tcW w:w="1993" w:type="dxa"/>
          </w:tcPr>
          <w:p w:rsidR="00912A6B" w:rsidRDefault="00417D6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Week 6</w:t>
            </w:r>
          </w:p>
          <w:p w:rsidR="00912A6B" w:rsidRDefault="00417D6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learn for 12.12.24</w:t>
            </w:r>
          </w:p>
        </w:tc>
        <w:tc>
          <w:tcPr>
            <w:tcW w:w="1993" w:type="dxa"/>
          </w:tcPr>
          <w:p w:rsidR="00912A6B" w:rsidRDefault="00417D6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Week 7</w:t>
            </w:r>
          </w:p>
          <w:p w:rsidR="00912A6B" w:rsidRDefault="00417D68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learn for 19.12.24</w:t>
            </w:r>
          </w:p>
        </w:tc>
      </w:tr>
      <w:tr w:rsidR="00912A6B">
        <w:trPr>
          <w:trHeight w:val="385"/>
          <w:jc w:val="center"/>
        </w:trPr>
        <w:tc>
          <w:tcPr>
            <w:tcW w:w="1993" w:type="dxa"/>
            <w:vMerge w:val="restart"/>
          </w:tcPr>
          <w:p w:rsidR="00912A6B" w:rsidRDefault="00417D68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decide </w:t>
            </w:r>
          </w:p>
          <w:p w:rsidR="00912A6B" w:rsidRDefault="00417D68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guide </w:t>
            </w:r>
          </w:p>
          <w:p w:rsidR="00912A6B" w:rsidRDefault="00417D68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important </w:t>
            </w:r>
          </w:p>
          <w:p w:rsidR="00912A6B" w:rsidRDefault="00417D68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learn </w:t>
            </w:r>
          </w:p>
          <w:p w:rsidR="00912A6B" w:rsidRDefault="00417D68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natural </w:t>
            </w:r>
          </w:p>
          <w:p w:rsidR="00912A6B" w:rsidRDefault="00417D68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notice </w:t>
            </w:r>
          </w:p>
          <w:p w:rsidR="00912A6B" w:rsidRDefault="00417D68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possible</w:t>
            </w:r>
          </w:p>
          <w:p w:rsidR="00D85049" w:rsidRDefault="00417D68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group</w:t>
            </w:r>
          </w:p>
          <w:p w:rsidR="00912A6B" w:rsidRPr="00D85049" w:rsidRDefault="00912A6B" w:rsidP="00D85049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</w:tcPr>
          <w:p w:rsidR="00912A6B" w:rsidRDefault="00417D68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transformation</w:t>
            </w:r>
          </w:p>
          <w:p w:rsidR="00912A6B" w:rsidRDefault="00417D68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sensation population conversation</w:t>
            </w:r>
          </w:p>
          <w:p w:rsidR="00912A6B" w:rsidRDefault="00417D68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inspiration</w:t>
            </w:r>
          </w:p>
          <w:p w:rsidR="00912A6B" w:rsidRDefault="00417D68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realisation</w:t>
            </w:r>
          </w:p>
          <w:p w:rsidR="00912A6B" w:rsidRDefault="00417D68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habitation</w:t>
            </w:r>
          </w:p>
          <w:p w:rsidR="00912A6B" w:rsidRDefault="00417D68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situation </w:t>
            </w:r>
          </w:p>
          <w:p w:rsidR="00912A6B" w:rsidRDefault="00417D68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creation</w:t>
            </w:r>
          </w:p>
          <w:p w:rsidR="00912A6B" w:rsidRDefault="00417D68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information</w:t>
            </w:r>
          </w:p>
        </w:tc>
        <w:tc>
          <w:tcPr>
            <w:tcW w:w="1993" w:type="dxa"/>
            <w:vMerge w:val="restart"/>
          </w:tcPr>
          <w:p w:rsidR="00912A6B" w:rsidRDefault="00417D68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treasure </w:t>
            </w:r>
          </w:p>
          <w:p w:rsidR="00912A6B" w:rsidRDefault="00417D68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pleasure</w:t>
            </w:r>
          </w:p>
          <w:p w:rsidR="00912A6B" w:rsidRDefault="00417D68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nature</w:t>
            </w:r>
          </w:p>
          <w:p w:rsidR="00912A6B" w:rsidRDefault="00417D68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capture</w:t>
            </w:r>
          </w:p>
          <w:p w:rsidR="00912A6B" w:rsidRDefault="00417D68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enclosure</w:t>
            </w:r>
          </w:p>
          <w:p w:rsidR="00912A6B" w:rsidRDefault="00417D68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furniture</w:t>
            </w:r>
          </w:p>
          <w:p w:rsidR="00912A6B" w:rsidRDefault="00417D68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creature</w:t>
            </w:r>
          </w:p>
          <w:p w:rsidR="00912A6B" w:rsidRDefault="00417D68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departure</w:t>
            </w:r>
          </w:p>
          <w:p w:rsidR="00912A6B" w:rsidRDefault="00417D68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adventure</w:t>
            </w:r>
          </w:p>
        </w:tc>
        <w:tc>
          <w:tcPr>
            <w:tcW w:w="1993" w:type="dxa"/>
            <w:vMerge w:val="restart"/>
          </w:tcPr>
          <w:p w:rsidR="00912A6B" w:rsidRDefault="00417D68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address</w:t>
            </w:r>
          </w:p>
          <w:p w:rsidR="00912A6B" w:rsidRDefault="00417D68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circle</w:t>
            </w:r>
          </w:p>
          <w:p w:rsidR="00912A6B" w:rsidRDefault="00417D68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fruit</w:t>
            </w:r>
          </w:p>
          <w:p w:rsidR="00912A6B" w:rsidRDefault="00417D68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library</w:t>
            </w:r>
          </w:p>
          <w:p w:rsidR="00912A6B" w:rsidRDefault="00417D68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possess(ion)</w:t>
            </w:r>
          </w:p>
          <w:p w:rsidR="00912A6B" w:rsidRDefault="00417D68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through</w:t>
            </w:r>
          </w:p>
          <w:p w:rsidR="00912A6B" w:rsidRDefault="00417D68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dessert</w:t>
            </w:r>
          </w:p>
          <w:p w:rsidR="00912A6B" w:rsidRDefault="00417D68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quarter</w:t>
            </w:r>
          </w:p>
          <w:p w:rsidR="00912A6B" w:rsidRDefault="00417D68" w:rsidP="00D85049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woman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</w:tc>
        <w:tc>
          <w:tcPr>
            <w:tcW w:w="1993" w:type="dxa"/>
            <w:vMerge w:val="restart"/>
          </w:tcPr>
          <w:p w:rsidR="00D85049" w:rsidRDefault="00417D68" w:rsidP="00D85049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meet/meat here/hear peace/piece weather/whether rain/reign mist/missed</w:t>
            </w:r>
          </w:p>
          <w:p w:rsidR="00D85049" w:rsidRPr="00D85049" w:rsidRDefault="00D85049" w:rsidP="00D85049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D85049" w:rsidRPr="00D85049" w:rsidRDefault="00D85049" w:rsidP="00D85049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912A6B" w:rsidRPr="00D85049" w:rsidRDefault="00912A6B" w:rsidP="00D85049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</w:tcPr>
          <w:p w:rsidR="00D85049" w:rsidRDefault="00417D68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main/mane he’ll/heel/heal stare/</w:t>
            </w:r>
            <w:proofErr w:type="spellStart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sair</w:t>
            </w:r>
            <w:proofErr w:type="spellEnd"/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bawl/ball desert/dessert great/grate</w:t>
            </w:r>
          </w:p>
          <w:p w:rsidR="00D85049" w:rsidRPr="00D85049" w:rsidRDefault="00D85049" w:rsidP="00D85049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912A6B" w:rsidRPr="00D85049" w:rsidRDefault="00912A6B" w:rsidP="00D85049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</w:tcPr>
          <w:p w:rsidR="00912A6B" w:rsidRDefault="00417D68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The children’s</w:t>
            </w:r>
          </w:p>
          <w:p w:rsidR="00912A6B" w:rsidRDefault="00417D68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The families’</w:t>
            </w:r>
          </w:p>
          <w:p w:rsidR="00912A6B" w:rsidRDefault="00417D68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The city’s</w:t>
            </w:r>
          </w:p>
          <w:p w:rsidR="00912A6B" w:rsidRDefault="00417D68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The neighbours’</w:t>
            </w:r>
          </w:p>
          <w:p w:rsidR="00912A6B" w:rsidRDefault="00912A6B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912A6B" w:rsidRPr="00D85049" w:rsidRDefault="00417D68" w:rsidP="00D85049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Practise how you might add the possessive apostrophe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for words. </w:t>
            </w:r>
            <w:bookmarkStart w:id="2" w:name="_GoBack"/>
            <w:bookmarkEnd w:id="2"/>
          </w:p>
        </w:tc>
      </w:tr>
      <w:tr w:rsidR="00912A6B">
        <w:trPr>
          <w:trHeight w:val="385"/>
          <w:jc w:val="center"/>
        </w:trPr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912A6B">
        <w:trPr>
          <w:trHeight w:val="385"/>
          <w:jc w:val="center"/>
        </w:trPr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912A6B">
        <w:trPr>
          <w:trHeight w:val="385"/>
          <w:jc w:val="center"/>
        </w:trPr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912A6B">
        <w:trPr>
          <w:trHeight w:val="385"/>
          <w:jc w:val="center"/>
        </w:trPr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912A6B">
        <w:trPr>
          <w:trHeight w:val="385"/>
          <w:jc w:val="center"/>
        </w:trPr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912A6B">
        <w:trPr>
          <w:trHeight w:val="385"/>
          <w:jc w:val="center"/>
        </w:trPr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912A6B">
        <w:trPr>
          <w:trHeight w:val="385"/>
          <w:jc w:val="center"/>
        </w:trPr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912A6B">
        <w:trPr>
          <w:trHeight w:val="385"/>
          <w:jc w:val="center"/>
        </w:trPr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912A6B">
        <w:trPr>
          <w:trHeight w:val="385"/>
          <w:jc w:val="center"/>
        </w:trPr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912A6B">
        <w:trPr>
          <w:trHeight w:val="385"/>
          <w:jc w:val="center"/>
        </w:trPr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912A6B">
        <w:trPr>
          <w:trHeight w:val="385"/>
          <w:jc w:val="center"/>
        </w:trPr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912A6B" w:rsidTr="00D85049">
        <w:trPr>
          <w:trHeight w:val="385"/>
          <w:jc w:val="center"/>
        </w:trPr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12A6B" w:rsidRDefault="00912A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</w:tbl>
    <w:p w:rsidR="00912A6B" w:rsidRDefault="00417D68" w:rsidP="00D850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sz w:val="24"/>
          <w:szCs w:val="24"/>
          <w:u w:val="single"/>
        </w:rPr>
        <w:t>You could:</w:t>
      </w:r>
    </w:p>
    <w:p w:rsidR="00D85049" w:rsidRDefault="00D85049" w:rsidP="00D850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^</w:t>
      </w:r>
      <w:r w:rsidR="00417D68" w:rsidRPr="00D85049">
        <w:rPr>
          <w:rFonts w:ascii="Comic Sans MS" w:eastAsia="Comic Sans MS" w:hAnsi="Comic Sans MS" w:cs="Comic Sans MS"/>
          <w:sz w:val="24"/>
          <w:szCs w:val="24"/>
        </w:rPr>
        <w:t>S</w:t>
      </w:r>
      <w:r w:rsidR="00417D68" w:rsidRPr="00D85049">
        <w:rPr>
          <w:rFonts w:ascii="Comic Sans MS" w:eastAsia="Comic Sans MS" w:hAnsi="Comic Sans MS" w:cs="Comic Sans MS"/>
          <w:sz w:val="24"/>
          <w:szCs w:val="24"/>
        </w:rPr>
        <w:t>tick them on your fridge</w:t>
      </w:r>
      <w:r>
        <w:rPr>
          <w:rFonts w:ascii="Comic Sans MS" w:eastAsia="Comic Sans MS" w:hAnsi="Comic Sans MS" w:cs="Comic Sans MS"/>
          <w:sz w:val="24"/>
          <w:szCs w:val="24"/>
        </w:rPr>
        <w:tab/>
      </w:r>
      <w:r>
        <w:rPr>
          <w:rFonts w:ascii="Comic Sans MS" w:eastAsia="Comic Sans MS" w:hAnsi="Comic Sans MS" w:cs="Comic Sans MS"/>
          <w:sz w:val="24"/>
          <w:szCs w:val="24"/>
        </w:rPr>
        <w:tab/>
        <w:t>^</w:t>
      </w:r>
      <w:proofErr w:type="gramStart"/>
      <w:r>
        <w:rPr>
          <w:rFonts w:ascii="Comic Sans MS" w:eastAsia="Comic Sans MS" w:hAnsi="Comic Sans MS" w:cs="Comic Sans MS"/>
          <w:sz w:val="24"/>
          <w:szCs w:val="24"/>
        </w:rPr>
        <w:t>B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proofErr w:type="gramEnd"/>
      <w:r>
        <w:rPr>
          <w:rFonts w:ascii="Comic Sans MS" w:eastAsia="Comic Sans MS" w:hAnsi="Comic Sans MS" w:cs="Comic Sans MS"/>
          <w:sz w:val="24"/>
          <w:szCs w:val="24"/>
        </w:rPr>
        <w:t xml:space="preserve"> the teacher! Teach someone at home how to spell the words!</w:t>
      </w:r>
    </w:p>
    <w:p w:rsidR="00912A6B" w:rsidRDefault="00D85049" w:rsidP="00D850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^W</w:t>
      </w:r>
      <w:r w:rsidR="00417D68">
        <w:rPr>
          <w:rFonts w:ascii="Comic Sans MS" w:eastAsia="Comic Sans MS" w:hAnsi="Comic Sans MS" w:cs="Comic Sans MS"/>
          <w:sz w:val="24"/>
          <w:szCs w:val="24"/>
        </w:rPr>
        <w:t xml:space="preserve">rite out your spellings using different colours for each ‘chunk’ e.g. </w:t>
      </w:r>
      <w:proofErr w:type="spellStart"/>
      <w:proofErr w:type="gramStart"/>
      <w:r w:rsidR="00417D68">
        <w:rPr>
          <w:rFonts w:ascii="Comic Sans MS" w:eastAsia="Comic Sans MS" w:hAnsi="Comic Sans MS" w:cs="Comic Sans MS"/>
          <w:color w:val="00FF00"/>
          <w:sz w:val="24"/>
          <w:szCs w:val="24"/>
        </w:rPr>
        <w:t>pl</w:t>
      </w:r>
      <w:proofErr w:type="spellEnd"/>
      <w:proofErr w:type="gramEnd"/>
      <w:r w:rsidR="00417D68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417D68">
        <w:rPr>
          <w:rFonts w:ascii="Comic Sans MS" w:eastAsia="Comic Sans MS" w:hAnsi="Comic Sans MS" w:cs="Comic Sans MS"/>
          <w:color w:val="0000FF"/>
          <w:sz w:val="24"/>
          <w:szCs w:val="24"/>
        </w:rPr>
        <w:t>ay</w:t>
      </w:r>
      <w:r w:rsidR="00417D68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="00417D68">
        <w:rPr>
          <w:rFonts w:ascii="Comic Sans MS" w:eastAsia="Comic Sans MS" w:hAnsi="Comic Sans MS" w:cs="Comic Sans MS"/>
          <w:color w:val="FF0000"/>
          <w:sz w:val="24"/>
          <w:szCs w:val="24"/>
        </w:rPr>
        <w:t>ing</w:t>
      </w:r>
      <w:proofErr w:type="spellEnd"/>
      <w:r>
        <w:rPr>
          <w:rFonts w:ascii="Comic Sans MS" w:eastAsia="Comic Sans MS" w:hAnsi="Comic Sans MS" w:cs="Comic Sans MS"/>
          <w:color w:val="FF0000"/>
          <w:sz w:val="24"/>
          <w:szCs w:val="24"/>
        </w:rPr>
        <w:tab/>
      </w:r>
      <w:r>
        <w:rPr>
          <w:rFonts w:ascii="Comic Sans MS" w:eastAsia="Comic Sans MS" w:hAnsi="Comic Sans MS" w:cs="Comic Sans MS"/>
          <w:color w:val="FF0000"/>
          <w:sz w:val="24"/>
          <w:szCs w:val="24"/>
        </w:rPr>
        <w:tab/>
      </w:r>
    </w:p>
    <w:p w:rsidR="00912A6B" w:rsidRPr="00D85049" w:rsidRDefault="00D85049" w:rsidP="00D850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^U</w:t>
      </w:r>
      <w:r w:rsidR="00417D68">
        <w:rPr>
          <w:rFonts w:ascii="Comic Sans MS" w:eastAsia="Comic Sans MS" w:hAnsi="Comic Sans MS" w:cs="Comic Sans MS"/>
          <w:sz w:val="24"/>
          <w:szCs w:val="24"/>
        </w:rPr>
        <w:t>se a silly / posh / deep / squeaky voice when spelling out each word</w:t>
      </w:r>
      <w:r>
        <w:rPr>
          <w:rFonts w:ascii="Comic Sans MS" w:eastAsia="Comic Sans MS" w:hAnsi="Comic Sans MS" w:cs="Comic Sans MS"/>
          <w:sz w:val="24"/>
          <w:szCs w:val="24"/>
        </w:rPr>
        <w:tab/>
      </w:r>
      <w:r>
        <w:rPr>
          <w:rFonts w:ascii="Comic Sans MS" w:eastAsia="Comic Sans MS" w:hAnsi="Comic Sans MS" w:cs="Comic Sans MS"/>
          <w:sz w:val="24"/>
          <w:szCs w:val="24"/>
        </w:rPr>
        <w:tab/>
        <w:t>^</w:t>
      </w:r>
      <w:r>
        <w:rPr>
          <w:rFonts w:ascii="Comic Sans MS" w:eastAsia="Comic Sans MS" w:hAnsi="Comic Sans MS" w:cs="Comic Sans MS"/>
          <w:sz w:val="24"/>
          <w:szCs w:val="24"/>
        </w:rPr>
        <w:t>W</w:t>
      </w:r>
      <w:r w:rsidRPr="00D85049">
        <w:rPr>
          <w:rFonts w:ascii="Comic Sans MS" w:eastAsia="Comic Sans MS" w:hAnsi="Comic Sans MS" w:cs="Comic Sans MS"/>
          <w:sz w:val="24"/>
          <w:szCs w:val="24"/>
        </w:rPr>
        <w:t>rite a sentence with your spelling word in</w:t>
      </w:r>
    </w:p>
    <w:sectPr w:rsidR="00912A6B" w:rsidRPr="00D85049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D68" w:rsidRDefault="00417D68">
      <w:pPr>
        <w:spacing w:after="0" w:line="240" w:lineRule="auto"/>
      </w:pPr>
      <w:r>
        <w:separator/>
      </w:r>
    </w:p>
  </w:endnote>
  <w:endnote w:type="continuationSeparator" w:id="0">
    <w:p w:rsidR="00417D68" w:rsidRDefault="0041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A6B" w:rsidRDefault="00417D68">
    <w:pPr>
      <w:spacing w:line="240" w:lineRule="auto"/>
      <w:jc w:val="center"/>
    </w:pPr>
    <w:r>
      <w:rPr>
        <w:rFonts w:ascii="Comic Sans MS" w:eastAsia="Comic Sans MS" w:hAnsi="Comic Sans MS" w:cs="Comic Sans MS"/>
        <w:b/>
        <w:sz w:val="24"/>
        <w:szCs w:val="24"/>
      </w:rPr>
      <w:t>Please ask if you need any help and have fun learning your spellings at home.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D68" w:rsidRDefault="00417D68">
      <w:pPr>
        <w:spacing w:after="0" w:line="240" w:lineRule="auto"/>
      </w:pPr>
      <w:r>
        <w:separator/>
      </w:r>
    </w:p>
  </w:footnote>
  <w:footnote w:type="continuationSeparator" w:id="0">
    <w:p w:rsidR="00417D68" w:rsidRDefault="0041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A6B" w:rsidRDefault="00417D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omic Sans MS" w:eastAsia="Comic Sans MS" w:hAnsi="Comic Sans MS" w:cs="Comic Sans MS"/>
        <w:sz w:val="24"/>
        <w:szCs w:val="24"/>
      </w:rPr>
    </w:pPr>
    <w:r>
      <w:rPr>
        <w:rFonts w:ascii="Comic Sans MS" w:eastAsia="Comic Sans MS" w:hAnsi="Comic Sans MS" w:cs="Comic Sans MS"/>
        <w:sz w:val="24"/>
        <w:szCs w:val="24"/>
      </w:rPr>
      <w:t xml:space="preserve">Year 4 Autumn 2 spellings </w:t>
    </w:r>
    <w:r>
      <w:rPr>
        <w:rFonts w:ascii="Comic Sans MS" w:eastAsia="Comic Sans MS" w:hAnsi="Comic Sans MS" w:cs="Comic Sans MS"/>
        <w:sz w:val="24"/>
        <w:szCs w:val="24"/>
      </w:rPr>
      <w:tab/>
    </w:r>
    <w:r>
      <w:rPr>
        <w:noProof/>
      </w:rPr>
      <w:drawing>
        <wp:anchor distT="0" distB="0" distL="0" distR="0" simplePos="0" relativeHeight="251658240" behindDoc="0" locked="0" layoutInCell="1" hidden="0" allowOverlap="1" wp14:anchorId="2D2FD7AC" wp14:editId="1F71A7EB">
          <wp:simplePos x="0" y="0"/>
          <wp:positionH relativeFrom="column">
            <wp:posOffset>8863200</wp:posOffset>
          </wp:positionH>
          <wp:positionV relativeFrom="paragraph">
            <wp:posOffset>-240027</wp:posOffset>
          </wp:positionV>
          <wp:extent cx="626509" cy="701992"/>
          <wp:effectExtent l="0" t="0" r="0" b="0"/>
          <wp:wrapNone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509" cy="7019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A7B1A"/>
    <w:multiLevelType w:val="multilevel"/>
    <w:tmpl w:val="DB9EEA2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2A6B"/>
    <w:rsid w:val="00417D68"/>
    <w:rsid w:val="00912A6B"/>
    <w:rsid w:val="00D8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85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049"/>
  </w:style>
  <w:style w:type="paragraph" w:styleId="Footer">
    <w:name w:val="footer"/>
    <w:basedOn w:val="Normal"/>
    <w:link w:val="FooterChar"/>
    <w:uiPriority w:val="99"/>
    <w:unhideWhenUsed/>
    <w:rsid w:val="00D85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049"/>
  </w:style>
  <w:style w:type="paragraph" w:styleId="ListParagraph">
    <w:name w:val="List Paragraph"/>
    <w:basedOn w:val="Normal"/>
    <w:uiPriority w:val="34"/>
    <w:qFormat/>
    <w:rsid w:val="00D85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85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049"/>
  </w:style>
  <w:style w:type="paragraph" w:styleId="Footer">
    <w:name w:val="footer"/>
    <w:basedOn w:val="Normal"/>
    <w:link w:val="FooterChar"/>
    <w:uiPriority w:val="99"/>
    <w:unhideWhenUsed/>
    <w:rsid w:val="00D85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049"/>
  </w:style>
  <w:style w:type="paragraph" w:styleId="ListParagraph">
    <w:name w:val="List Paragraph"/>
    <w:basedOn w:val="Normal"/>
    <w:uiPriority w:val="34"/>
    <w:qFormat/>
    <w:rsid w:val="00D85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htQv2LSccAeZBg78+/R5RIvmjA==">CgMxLjAyDmgudGNhc2l0d3V0ajVyMgloLjMwajB6bGw4AHIhMVNMUmF4ZTVfNExXaXdxY1R4NG5RdjlORDZaVjhmZWRj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Metcalfe</dc:creator>
  <cp:lastModifiedBy>Caroline Metcalfe</cp:lastModifiedBy>
  <cp:revision>2</cp:revision>
  <dcterms:created xsi:type="dcterms:W3CDTF">2024-11-03T16:29:00Z</dcterms:created>
  <dcterms:modified xsi:type="dcterms:W3CDTF">2024-11-03T16:29:00Z</dcterms:modified>
</cp:coreProperties>
</file>