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D2165D" w:rsidRDefault="0017713D" w:rsidP="0017713D">
      <w:pPr>
        <w:jc w:val="center"/>
        <w:rPr>
          <w:rFonts w:cs="Arial"/>
          <w:sz w:val="72"/>
          <w:szCs w:val="72"/>
        </w:rPr>
      </w:pPr>
      <w:bookmarkStart w:id="0" w:name="_GoBack"/>
      <w:bookmarkEnd w:id="0"/>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42992B49" w:rsidR="003E230E" w:rsidRDefault="00F75611" w:rsidP="00810604">
      <w:pPr>
        <w:autoSpaceDE w:val="0"/>
        <w:autoSpaceDN w:val="0"/>
        <w:adjustRightInd w:val="0"/>
        <w:spacing w:line="240" w:lineRule="atLeast"/>
        <w:rPr>
          <w:b/>
          <w:bCs/>
        </w:rPr>
      </w:pPr>
      <w:r w:rsidRPr="00F75611">
        <w:t>As a School within North</w:t>
      </w:r>
      <w:r w:rsidR="000B005A">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F5735D">
              <w:rPr>
                <w:rFonts w:ascii="Arial" w:hAnsi="Arial" w:cs="Arial"/>
                <w:color w:val="auto"/>
              </w:rPr>
            </w:r>
            <w:r w:rsidR="00F5735D">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F5735D">
              <w:rPr>
                <w:rFonts w:ascii="Arial" w:hAnsi="Arial" w:cs="Arial"/>
                <w:color w:val="auto"/>
              </w:rPr>
            </w:r>
            <w:r w:rsidR="00F5735D">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F5735D">
              <w:rPr>
                <w:rFonts w:ascii="Arial" w:hAnsi="Arial" w:cs="Arial"/>
                <w:color w:val="auto"/>
              </w:rPr>
            </w:r>
            <w:r w:rsidR="00F5735D">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F5735D">
              <w:rPr>
                <w:rFonts w:ascii="Arial" w:hAnsi="Arial" w:cs="Arial"/>
                <w:color w:val="auto"/>
              </w:rPr>
            </w:r>
            <w:r w:rsidR="00F5735D">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 xml:space="preserve">would like to apply under the Disability Confident </w:t>
            </w:r>
            <w:proofErr w:type="gramStart"/>
            <w:r w:rsidRPr="00507EBA">
              <w:rPr>
                <w:rFonts w:cs="Arial"/>
                <w:szCs w:val="24"/>
              </w:rPr>
              <w:t>Scheme.</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F5735D">
              <w:rPr>
                <w:rFonts w:ascii="Arial" w:hAnsi="Arial" w:cs="Arial"/>
                <w:color w:val="221E1F"/>
              </w:rPr>
            </w:r>
            <w:r w:rsidR="00F5735D">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F5735D">
              <w:rPr>
                <w:rFonts w:ascii="Arial" w:hAnsi="Arial" w:cs="Arial"/>
                <w:color w:val="221E1F"/>
              </w:rPr>
            </w:r>
            <w:r w:rsidR="00F5735D">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F5735D">
              <w:rPr>
                <w:rFonts w:ascii="Arial" w:hAnsi="Arial" w:cs="Arial"/>
                <w:color w:val="221E1F"/>
              </w:rPr>
            </w:r>
            <w:r w:rsidR="00F5735D">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F5735D">
              <w:rPr>
                <w:rFonts w:ascii="Arial" w:hAnsi="Arial" w:cs="Arial"/>
                <w:color w:val="221E1F"/>
              </w:rPr>
            </w:r>
            <w:r w:rsidR="00F5735D">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6ECB1F72" w14:textId="77777777" w:rsidR="000B005A" w:rsidRDefault="000B005A" w:rsidP="004B22F0">
      <w:pPr>
        <w:pStyle w:val="CM6"/>
        <w:spacing w:after="0"/>
        <w:outlineLvl w:val="0"/>
        <w:rPr>
          <w:rFonts w:ascii="Arial" w:hAnsi="Arial" w:cs="Arial"/>
          <w:b/>
        </w:rPr>
      </w:pPr>
    </w:p>
    <w:p w14:paraId="1A5ADE6B" w14:textId="091E69BD"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F5735D">
              <w:rPr>
                <w:rFonts w:ascii="Arial" w:hAnsi="Arial" w:cs="Arial"/>
                <w:color w:val="221E1F"/>
              </w:rPr>
            </w:r>
            <w:r w:rsidR="00F5735D">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F5735D">
              <w:rPr>
                <w:rFonts w:ascii="Arial" w:hAnsi="Arial" w:cs="Arial"/>
                <w:color w:val="221E1F"/>
              </w:rPr>
            </w:r>
            <w:r w:rsidR="00F5735D">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F5735D">
              <w:rPr>
                <w:rFonts w:ascii="Arial" w:hAnsi="Arial" w:cs="Arial"/>
                <w:color w:val="221E1F"/>
              </w:rPr>
            </w:r>
            <w:r w:rsidR="00F5735D">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F5735D">
              <w:rPr>
                <w:rFonts w:ascii="Arial" w:hAnsi="Arial" w:cs="Arial"/>
                <w:color w:val="221E1F"/>
              </w:rPr>
            </w:r>
            <w:r w:rsidR="00F5735D">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 xml:space="preserve">It is the Schools Policy to take up references as part of the selection process; what this means is that your referees will be asked to provide references for the appointment panel to consider as part of the </w:t>
            </w:r>
            <w:proofErr w:type="gramStart"/>
            <w:r>
              <w:rPr>
                <w:rFonts w:ascii="Arial" w:hAnsi="Arial" w:cs="Arial"/>
                <w:color w:val="auto"/>
              </w:rPr>
              <w:t>decision making</w:t>
            </w:r>
            <w:proofErr w:type="gramEnd"/>
            <w:r>
              <w:rPr>
                <w:rFonts w:ascii="Arial" w:hAnsi="Arial" w:cs="Arial"/>
                <w:color w:val="auto"/>
              </w:rPr>
              <w:t xml:space="preserve">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F5735D">
              <w:rPr>
                <w:rFonts w:ascii="Arial" w:hAnsi="Arial" w:cs="Arial"/>
                <w:color w:val="221E1F"/>
              </w:rPr>
            </w:r>
            <w:r w:rsidR="00F5735D">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F5735D">
              <w:rPr>
                <w:rFonts w:ascii="Arial" w:hAnsi="Arial" w:cs="Arial"/>
                <w:color w:val="221E1F"/>
              </w:rPr>
            </w:r>
            <w:r w:rsidR="00F5735D">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F5735D"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F5735D"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F5735D"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application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F5735D">
              <w:rPr>
                <w:rFonts w:cs="Arial"/>
              </w:rPr>
            </w:r>
            <w:r w:rsidR="00F5735D">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F5735D">
              <w:rPr>
                <w:rFonts w:cs="Arial"/>
              </w:rPr>
            </w:r>
            <w:r w:rsidR="00F5735D">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F5735D">
              <w:rPr>
                <w:rFonts w:cs="Arial"/>
              </w:rPr>
            </w:r>
            <w:r w:rsidR="00F5735D">
              <w:rPr>
                <w:rFonts w:cs="Arial"/>
              </w:rPr>
              <w:fldChar w:fldCharType="separate"/>
            </w:r>
            <w:r w:rsidR="004D7902" w:rsidRPr="007557AA">
              <w:rPr>
                <w:rFonts w:cs="Arial"/>
              </w:rPr>
              <w:fldChar w:fldCharType="end"/>
            </w:r>
            <w:bookmarkEnd w:id="17"/>
            <w:proofErr w:type="gramStart"/>
            <w:r w:rsidRPr="007557AA">
              <w:rPr>
                <w:rFonts w:cs="Arial"/>
              </w:rPr>
              <w:tab/>
              <w:t xml:space="preserve">  No</w:t>
            </w:r>
            <w:proofErr w:type="gramEnd"/>
            <w:r w:rsidRPr="007557AA">
              <w:rPr>
                <w:rFonts w:cs="Arial"/>
              </w:rPr>
              <w:t xml:space="preserv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F5735D">
              <w:rPr>
                <w:rFonts w:cs="Arial"/>
              </w:rPr>
            </w:r>
            <w:r w:rsidR="00F5735D">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 xml:space="preserve">In the Equality Act 2010, a person has a disability if they have a physical or mental impairment and the impairment has a substantial and </w:t>
            </w:r>
            <w:proofErr w:type="gramStart"/>
            <w:r w:rsidRPr="007557AA">
              <w:rPr>
                <w:rFonts w:cs="Arial"/>
              </w:rPr>
              <w:t>long term</w:t>
            </w:r>
            <w:proofErr w:type="gramEnd"/>
            <w:r w:rsidRPr="007557AA">
              <w:rPr>
                <w:rFonts w:cs="Arial"/>
              </w:rPr>
              <w:t xml:space="preserve">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F5735D">
              <w:rPr>
                <w:rFonts w:cs="Arial"/>
              </w:rPr>
            </w:r>
            <w:r w:rsidR="00F5735D">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F5735D">
              <w:rPr>
                <w:rFonts w:cs="Arial"/>
              </w:rPr>
            </w:r>
            <w:r w:rsidR="00F5735D">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F5735D">
              <w:rPr>
                <w:rFonts w:cs="Arial"/>
              </w:rPr>
            </w:r>
            <w:r w:rsidR="00F5735D">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F5735D">
              <w:rPr>
                <w:rFonts w:cs="Arial"/>
              </w:rPr>
            </w:r>
            <w:r w:rsidR="00F5735D">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F5735D">
              <w:rPr>
                <w:rFonts w:cs="Arial"/>
                <w:color w:val="221E1F"/>
              </w:rPr>
            </w:r>
            <w:r w:rsidR="00F5735D">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F5735D">
              <w:rPr>
                <w:rFonts w:cs="Arial"/>
              </w:rPr>
            </w:r>
            <w:r w:rsidR="00F5735D">
              <w:rPr>
                <w:rFonts w:cs="Arial"/>
              </w:rPr>
              <w:fldChar w:fldCharType="separate"/>
            </w:r>
            <w:r w:rsidRPr="007557AA">
              <w:rPr>
                <w:rFonts w:cs="Arial"/>
              </w:rPr>
              <w:fldChar w:fldCharType="end"/>
            </w:r>
            <w:bookmarkEnd w:id="39"/>
          </w:p>
        </w:tc>
      </w:tr>
      <w:bookmarkEnd w:id="3"/>
      <w:bookmarkEnd w:id="16"/>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67018" w14:textId="77777777" w:rsidR="00F5735D" w:rsidRDefault="00F5735D" w:rsidP="00FB487C">
      <w:r>
        <w:separator/>
      </w:r>
    </w:p>
  </w:endnote>
  <w:endnote w:type="continuationSeparator" w:id="0">
    <w:p w14:paraId="1588D6AA" w14:textId="77777777" w:rsidR="00F5735D" w:rsidRDefault="00F5735D"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52EF6A70"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w:t>
    </w:r>
    <w:r w:rsidR="000B005A">
      <w:rPr>
        <w:sz w:val="20"/>
        <w:szCs w:val="20"/>
      </w:rPr>
      <w:t>umberland</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02BC130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w:t>
    </w:r>
    <w:r w:rsidR="000B005A">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brand is used by a number of Schools in North</w:t>
    </w:r>
    <w:r w:rsidR="000B005A">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sidR="000B005A">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sidR="000B005A">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EDF15" w14:textId="77777777" w:rsidR="00F5735D" w:rsidRDefault="00F5735D" w:rsidP="00FB487C">
      <w:r>
        <w:separator/>
      </w:r>
    </w:p>
  </w:footnote>
  <w:footnote w:type="continuationSeparator" w:id="0">
    <w:p w14:paraId="5DBEBF22" w14:textId="77777777" w:rsidR="00F5735D" w:rsidRDefault="00F5735D"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134EA693"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sidR="000B005A">
      <w:rPr>
        <w:rFonts w:ascii="Albertus Extra Bold" w:hAnsi="Albertus Extra Bold"/>
        <w:b/>
        <w:color w:val="9CC2E5"/>
        <w:sz w:val="72"/>
        <w:szCs w:val="72"/>
      </w:rPr>
      <w:t>umberland</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05A"/>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54E"/>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1D5"/>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35D"/>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BF6-662C-48AF-BB5A-315A3A73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18599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Agnieszka Nowak</cp:lastModifiedBy>
  <cp:revision>2</cp:revision>
  <cp:lastPrinted>2019-06-26T08:53:00Z</cp:lastPrinted>
  <dcterms:created xsi:type="dcterms:W3CDTF">2022-04-28T12:40:00Z</dcterms:created>
  <dcterms:modified xsi:type="dcterms:W3CDTF">2022-04-28T12:40:00Z</dcterms:modified>
</cp:coreProperties>
</file>